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DB" w:rsidRPr="009B56DB" w:rsidRDefault="009B56DB" w:rsidP="009B56DB">
      <w:pPr>
        <w:tabs>
          <w:tab w:val="left" w:pos="0"/>
          <w:tab w:val="left" w:pos="180"/>
        </w:tabs>
        <w:suppressAutoHyphens/>
        <w:spacing w:after="0" w:line="240" w:lineRule="auto"/>
        <w:ind w:right="256"/>
        <w:jc w:val="center"/>
        <w:rPr>
          <w:rFonts w:ascii="Arial" w:eastAsia="Times New Roman" w:hAnsi="Arial" w:cs="Arial"/>
          <w:b/>
          <w:sz w:val="18"/>
          <w:szCs w:val="18"/>
          <w:u w:val="single"/>
        </w:rPr>
      </w:pPr>
      <w:r w:rsidRPr="009B56DB">
        <w:rPr>
          <w:rFonts w:ascii="Arial" w:eastAsia="Times New Roman" w:hAnsi="Arial" w:cs="Arial"/>
          <w:b/>
        </w:rPr>
        <w:t xml:space="preserve">ДОГОВОР АРЕНДЫ ОБОРУДОВАНИЯ № </w:t>
      </w:r>
    </w:p>
    <w:p w:rsidR="009B56DB" w:rsidRPr="009B56DB" w:rsidRDefault="009B56DB" w:rsidP="009B56DB">
      <w:pPr>
        <w:tabs>
          <w:tab w:val="left" w:pos="0"/>
          <w:tab w:val="left" w:pos="180"/>
        </w:tabs>
        <w:suppressAutoHyphens/>
        <w:spacing w:after="0" w:line="240" w:lineRule="auto"/>
        <w:ind w:right="-1050"/>
        <w:jc w:val="both"/>
        <w:rPr>
          <w:rFonts w:ascii="Arial" w:eastAsia="Times New Roman" w:hAnsi="Arial" w:cs="Arial"/>
          <w:sz w:val="18"/>
          <w:szCs w:val="24"/>
          <w:lang w:eastAsia="ru-RU"/>
        </w:rPr>
      </w:pPr>
    </w:p>
    <w:p w:rsidR="009B56DB" w:rsidRPr="009B56DB" w:rsidRDefault="009B56DB" w:rsidP="009B56DB">
      <w:pPr>
        <w:tabs>
          <w:tab w:val="left" w:pos="0"/>
          <w:tab w:val="left" w:pos="180"/>
        </w:tabs>
        <w:suppressAutoHyphens/>
        <w:spacing w:after="0" w:line="240" w:lineRule="auto"/>
        <w:ind w:right="-1050"/>
        <w:jc w:val="both"/>
        <w:rPr>
          <w:rFonts w:ascii="Arial" w:eastAsia="Times New Roman" w:hAnsi="Arial" w:cs="Arial"/>
          <w:sz w:val="18"/>
          <w:szCs w:val="24"/>
          <w:lang w:eastAsia="ru-RU"/>
        </w:rPr>
      </w:pPr>
      <w:r w:rsidRPr="009B56DB">
        <w:rPr>
          <w:rFonts w:ascii="Arial" w:eastAsia="Times New Roman" w:hAnsi="Arial" w:cs="Arial"/>
          <w:sz w:val="18"/>
          <w:szCs w:val="24"/>
          <w:lang w:eastAsia="ru-RU"/>
        </w:rPr>
        <w:t>Стороны по настоящему Договору:</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w:t>
      </w:r>
      <w:r w:rsidRPr="009B56DB">
        <w:rPr>
          <w:rFonts w:ascii="Arial" w:eastAsia="Times New Roman" w:hAnsi="Arial" w:cs="Arial"/>
          <w:sz w:val="18"/>
          <w:szCs w:val="18"/>
          <w:lang w:eastAsia="ru-RU"/>
        </w:rPr>
        <w:t>Арендатор</w:t>
      </w:r>
      <w:r w:rsidRPr="009B56DB">
        <w:rPr>
          <w:rFonts w:ascii="Arial" w:eastAsia="Times New Roman" w:hAnsi="Arial" w:cs="Arial"/>
          <w:sz w:val="18"/>
          <w:szCs w:val="18"/>
          <w:lang w:val="en-US" w:eastAsia="ru-RU"/>
        </w:rPr>
        <w:t>» &lt;KAGENT_NAME&gt;,</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val="en-US" w:eastAsia="ru-RU"/>
        </w:rPr>
      </w:pPr>
      <w:r w:rsidRPr="009B56DB">
        <w:rPr>
          <w:rFonts w:ascii="Arial" w:eastAsia="Times New Roman" w:hAnsi="Arial" w:cs="Arial"/>
          <w:sz w:val="18"/>
          <w:szCs w:val="18"/>
          <w:lang w:eastAsia="ru-RU"/>
        </w:rPr>
        <w:t>От</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имени</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Арендатора</w:t>
      </w:r>
      <w:r w:rsidRPr="009B56DB">
        <w:rPr>
          <w:rFonts w:ascii="Arial" w:eastAsia="Times New Roman" w:hAnsi="Arial" w:cs="Arial"/>
          <w:sz w:val="18"/>
          <w:szCs w:val="18"/>
          <w:lang w:val="en-US" w:eastAsia="ru-RU"/>
        </w:rPr>
        <w:t xml:space="preserve"> &lt;KAGENT_DIRECTOR_POST&gt; &lt;KAGENT_DIRECTOR&gt;,</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Действует на основании Устава, с одной стороны , и</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«Арендодатель» Общество с ограниченной ответственностью "Фортрент",</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val="en-US" w:eastAsia="ru-RU"/>
        </w:rPr>
      </w:pPr>
      <w:r w:rsidRPr="009B56DB">
        <w:rPr>
          <w:rFonts w:ascii="Arial" w:eastAsia="Times New Roman" w:hAnsi="Arial" w:cs="Arial"/>
          <w:sz w:val="18"/>
          <w:szCs w:val="18"/>
          <w:lang w:eastAsia="ru-RU"/>
        </w:rPr>
        <w:t>От</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Имени</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Арендодателя</w:t>
      </w:r>
      <w:r w:rsidRPr="009B56DB">
        <w:rPr>
          <w:rFonts w:ascii="Arial" w:eastAsia="Times New Roman" w:hAnsi="Arial" w:cs="Arial"/>
          <w:sz w:val="18"/>
          <w:szCs w:val="18"/>
          <w:lang w:val="en-US" w:eastAsia="ru-RU"/>
        </w:rPr>
        <w:t xml:space="preserve"> &lt;FIRM_DIRECTOR_POST&gt; &lt;FIRM_DIRECTOR&gt;,</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Действует на основании &lt;FIRM_DIRECTOR_PROXY&gt; г.,</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заключили настоящий Договор (далее – Договор) о нижеследующем:</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ОПРЕДЕЛЕНИЯ И ОСНОВНЫЕ ПОНЯТИЯ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настоящем Договоре:</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w:t>
      </w:r>
      <w:r w:rsidRPr="009B56DB">
        <w:rPr>
          <w:rFonts w:ascii="Arial" w:eastAsia="Times New Roman" w:hAnsi="Arial" w:cs="Arial"/>
          <w:b/>
          <w:sz w:val="18"/>
          <w:szCs w:val="18"/>
          <w:lang w:eastAsia="ru-RU"/>
        </w:rPr>
        <w:t>Оборудование</w:t>
      </w:r>
      <w:r w:rsidRPr="009B56DB">
        <w:rPr>
          <w:rFonts w:ascii="Arial" w:eastAsia="Times New Roman" w:hAnsi="Arial" w:cs="Arial"/>
          <w:sz w:val="18"/>
          <w:szCs w:val="18"/>
          <w:lang w:eastAsia="ru-RU"/>
        </w:rPr>
        <w:t>» означает строительную технику для дорожных и общестроительных работ, и иное оборудование, указанное в Акте на отгрузку оборудования и Акте на возврат оборудования к настоящему Договору.</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w:t>
      </w:r>
      <w:r w:rsidRPr="009B56DB">
        <w:rPr>
          <w:rFonts w:ascii="Arial" w:eastAsia="Times New Roman" w:hAnsi="Arial" w:cs="Arial"/>
          <w:b/>
          <w:sz w:val="18"/>
          <w:szCs w:val="18"/>
          <w:lang w:eastAsia="ru-RU"/>
        </w:rPr>
        <w:t>Срок аренды</w:t>
      </w:r>
      <w:r w:rsidRPr="009B56DB">
        <w:rPr>
          <w:rFonts w:ascii="Arial" w:eastAsia="Times New Roman" w:hAnsi="Arial" w:cs="Arial"/>
          <w:sz w:val="18"/>
          <w:szCs w:val="18"/>
          <w:lang w:eastAsia="ru-RU"/>
        </w:rPr>
        <w:t xml:space="preserve">» означает период с даты и времени передачи Оборудования в аренду до даты и времени возврата Оборудования Арендодателю включительно (определяется датами подписания доверенными лицами Сторон Акта на отгрузку оборудования и Акта на возврат оборудования). Минимальный Срок аренды Оборудования составляет одни сутки. </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w:t>
      </w:r>
      <w:r w:rsidRPr="009B56DB">
        <w:rPr>
          <w:rFonts w:ascii="Arial" w:eastAsia="Times New Roman" w:hAnsi="Arial" w:cs="Arial"/>
          <w:b/>
          <w:sz w:val="18"/>
          <w:szCs w:val="18"/>
          <w:lang w:eastAsia="ru-RU"/>
        </w:rPr>
        <w:t>Естественный износ</w:t>
      </w:r>
      <w:r w:rsidRPr="009B56DB">
        <w:rPr>
          <w:rFonts w:ascii="Arial" w:eastAsia="Times New Roman" w:hAnsi="Arial" w:cs="Arial"/>
          <w:sz w:val="18"/>
          <w:szCs w:val="18"/>
          <w:lang w:eastAsia="ru-RU"/>
        </w:rPr>
        <w:t>» означает естественное и ожидаемое уменьшение пригодности и стоимости Оборудования в результате его износа и обычного воздействия на него окружающей среды.</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ПРЕДМЕТ И ОБЩИЕ УСЛОВИЯ ДОГОВОРА</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color w:val="1F497D"/>
          <w:sz w:val="18"/>
          <w:szCs w:val="18"/>
          <w:lang w:eastAsia="ru-RU"/>
        </w:rPr>
      </w:pPr>
      <w:r w:rsidRPr="009B56DB">
        <w:rPr>
          <w:rFonts w:ascii="Arial" w:eastAsia="Times New Roman" w:hAnsi="Arial" w:cs="Arial"/>
          <w:sz w:val="18"/>
          <w:szCs w:val="18"/>
          <w:lang w:eastAsia="ru-RU"/>
        </w:rPr>
        <w:t>Арендодатель в соответствии с положениями Договора предоставляет по Заявке Арендатору имеющееся в наличии на складах Арендодателя Оборудование за плату во временное владение и пользование на период срока аренды. Арендодатель вправе предоставлять Арендатору Оборудование, принадлежащее на праве собственности третьим лицам.</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соответствии с положениями Договора Арендатор обязуется вернуть Оборудование в последний день срока аренды и оплатить арендную плату в размере и в сроки, указанные в Договоре.</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Передача Оборудования в аренду, равно как и его возврат, осуществляется при наличии доверенности у представителя Арендатора, подписанной надлежаще уполномоченными лицами и заверенной соответствующей печатью. Выдача доверенности означает подтверждение Арендатором условий Договора и дает право на подписание Акта на отгрузку/возврат оборудования, Акта о возмещении ущерба или порче Оборудования по п. 2.6 Договора, иных необходимых документов и накладных.</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Передача и возврат Оборудования оформляются Актом на отгрузку оборудования и Актом на возврат оборудования, которые являются неотъемлемой частью Договора. В Акте указывается наименование Оборудования, его количество, сведения о комплектации, место его работы, цена за сутки (месяц) работы, включая НДС, дата (время) передачи и возврата Оборудования, а также прочая информация по условиям аренды Оборудования. Акты оформляются в 3 (Трех) экземплярах, один для Арендатора и 2 (Два) для Арендодателя и подписываются представителями Сторон.</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Передача и возврат Оборудования осуществляются по одному из адресов местонахождения складов Арендодателя, согласованному с ним, в его рабочее время, в присутствии полномочного представителя со стороны Арендатора.</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Одновременно с подписанием Акта на возврат оборудования Стороны подписывают Акт о возмещении ущерба или порче оборудования, если количество возвращаемых единиц Оборудования меньше количества отгруженных и/или если Оборудование было повреждено Арендатором в период аренды. Датой прекращения срока аренды по утерянному /утраченному Оборудованию считается дата подписания Акта о возмещении ущерба. Немотивированный отказ от подписания Акта о возмещении ущерба, а равно уклонение от подписания Акта не освобождает Арендатора от обязательства возместить причиненный ущерб.</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Услуги по доставке Оборудования на объект и/или обратной транспортировке, монтаж/демонтаж Оборудования, стоимость проезда работника Арендодателя для производства технического обслуживания Оборудования, его текущего и капитального ремонта (п. п.4.1.4 Договора), ремонтные работы, связанные с поломкой Оборудования по вине Арендатора, стоимость запасных частей, расходные и горюче-смазочные материалы не входят в стоимость аренды и оказываются дополнительно на основании письменных заявок Арендатора. В заявке в обязательном порядке указывается согласованная Арендатором и Арендодателем стоимость оказания дополнительных услуг, расходных и горюче-смазочных материалов. Заявки передаются Арендодателю не менее чем за 24 часа до момента оказания услуг. Оказанные Арендодателем дополнительные услуги (в том числе,  стоимость запасных частей, расходных и горюче-смазочных материалов), указанные в Актах выполненных работ/иных составляемых в соответствии с настоящим Договором по факту оказания дополнительных услуг документах, подлежат оплате Арендатором в соответствии с п.3.6. Договора.</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При необходимости продления срока аренды Оборудования Арендатор должен заблаговременно предупредить об этом Арендодателя заявкой за подписью руководителя (уполномоченного лица) и печатью Арендатора отправив ее по адресам указанным в п.8 Договора.</w:t>
      </w:r>
    </w:p>
    <w:p w:rsidR="009B56DB" w:rsidRPr="009B56DB" w:rsidRDefault="009B56DB" w:rsidP="009B56DB">
      <w:pPr>
        <w:tabs>
          <w:tab w:val="left" w:pos="0"/>
          <w:tab w:val="left" w:pos="180"/>
        </w:tabs>
        <w:suppressAutoHyphens/>
        <w:spacing w:after="0" w:line="240" w:lineRule="auto"/>
        <w:ind w:left="709"/>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ПОРЯДОК, УСЛОВИЯ И СРОКИ ВНЕСЕНИЯ АРЕНДНОЙ ПЛАТЫ</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Размер арендной платы указан в Акте на отгрузку оборудования и Прайс-листе, размещенном на сайте Арендодателя в сети Интернет по адресу </w:t>
      </w:r>
      <w:hyperlink r:id="rId5" w:history="1">
        <w:r w:rsidRPr="009B56DB">
          <w:rPr>
            <w:rFonts w:ascii="Arial" w:eastAsia="Times New Roman" w:hAnsi="Arial" w:cs="Arial"/>
            <w:color w:val="0000FF"/>
            <w:sz w:val="18"/>
            <w:szCs w:val="18"/>
            <w:u w:val="single"/>
            <w:lang w:val="en-US" w:eastAsia="ru-RU"/>
          </w:rPr>
          <w:t>www</w:t>
        </w:r>
        <w:r w:rsidRPr="009B56DB">
          <w:rPr>
            <w:rFonts w:ascii="Arial" w:eastAsia="Times New Roman" w:hAnsi="Arial" w:cs="Arial"/>
            <w:color w:val="0000FF"/>
            <w:sz w:val="18"/>
            <w:szCs w:val="18"/>
            <w:u w:val="single"/>
            <w:lang w:eastAsia="ru-RU"/>
          </w:rPr>
          <w:t>.</w:t>
        </w:r>
        <w:r w:rsidRPr="009B56DB">
          <w:rPr>
            <w:rFonts w:ascii="Arial" w:eastAsia="Times New Roman" w:hAnsi="Arial" w:cs="Arial"/>
            <w:color w:val="0000FF"/>
            <w:sz w:val="18"/>
            <w:szCs w:val="18"/>
            <w:u w:val="single"/>
            <w:lang w:val="en-US" w:eastAsia="ru-RU"/>
          </w:rPr>
          <w:t>fortrent</w:t>
        </w:r>
        <w:r w:rsidRPr="009B56DB">
          <w:rPr>
            <w:rFonts w:ascii="Arial" w:eastAsia="Times New Roman" w:hAnsi="Arial" w:cs="Arial"/>
            <w:color w:val="0000FF"/>
            <w:sz w:val="18"/>
            <w:szCs w:val="18"/>
            <w:u w:val="single"/>
            <w:lang w:eastAsia="ru-RU"/>
          </w:rPr>
          <w:t>.</w:t>
        </w:r>
        <w:r w:rsidRPr="009B56DB">
          <w:rPr>
            <w:rFonts w:ascii="Arial" w:eastAsia="Times New Roman" w:hAnsi="Arial" w:cs="Arial"/>
            <w:color w:val="0000FF"/>
            <w:sz w:val="18"/>
            <w:szCs w:val="18"/>
            <w:u w:val="single"/>
            <w:lang w:val="en-US" w:eastAsia="ru-RU"/>
          </w:rPr>
          <w:t>ru</w:t>
        </w:r>
      </w:hyperlink>
      <w:r w:rsidRPr="009B56DB">
        <w:rPr>
          <w:rFonts w:ascii="Arial" w:eastAsia="Times New Roman" w:hAnsi="Arial" w:cs="Arial"/>
          <w:sz w:val="18"/>
          <w:szCs w:val="18"/>
          <w:lang w:eastAsia="ru-RU"/>
        </w:rPr>
        <w:t>. Расчет арендной платы может производиться, исходя из цены аренды за один день или за месяц. В случае расчета арендной платы, исходя из месячной ставки, при неполном месяце арендная плата рассчитывается следующим образом: ставка арендной платы за месяц делится на количество дней в текущем месяце и умножается на фактическое количество дней аренды.</w:t>
      </w:r>
      <w:r w:rsidRPr="009B56DB">
        <w:rPr>
          <w:rFonts w:ascii="Arial" w:eastAsia="Times New Roman" w:hAnsi="Arial" w:cs="Arial"/>
          <w:color w:val="000000"/>
          <w:sz w:val="18"/>
          <w:szCs w:val="18"/>
          <w:lang w:eastAsia="ru-RU"/>
        </w:rPr>
        <w:t xml:space="preserve">  </w:t>
      </w:r>
      <w:r w:rsidRPr="009B56DB">
        <w:rPr>
          <w:rFonts w:ascii="Arial" w:eastAsia="Times New Roman" w:hAnsi="Arial" w:cs="Arial"/>
          <w:sz w:val="18"/>
          <w:szCs w:val="18"/>
          <w:lang w:eastAsia="ru-RU"/>
        </w:rPr>
        <w:t xml:space="preserve">Дата выдачи и Дата возврата Оборудования указываются в акте на отгрузку оборудования и акте на возврат оборудования соответственно. Арендная плата подлежит </w:t>
      </w:r>
      <w:r w:rsidRPr="009B56DB">
        <w:rPr>
          <w:rFonts w:ascii="Arial" w:eastAsia="Times New Roman" w:hAnsi="Arial" w:cs="Arial"/>
          <w:sz w:val="18"/>
          <w:szCs w:val="18"/>
          <w:lang w:eastAsia="ru-RU"/>
        </w:rPr>
        <w:lastRenderedPageBreak/>
        <w:t>начислению, начиная с даты, указанной в акте на отгрузку оборудования и начисляется до даты, указанной в акте на возврат оборудования (включительно)</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Фактическое количество дней аренды Оборудования определяется как количество календарных дней, приходящихся на период между датами выдачи и возврата Оборудования включительно, за вычетом дней простоя Оборудования.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Днями простоя Оборудования являются дни, когда Арендатор не имел возможности пользоваться Оборудованием вследствие выхода его из строя по причинам, не зависящим от Арендатора (в том числе, ремонт, замена Оборудования Арендодателем). Регулярное техническое обслуживание, проведение монтажа/демонтажа, получение разрешительной документации, проведение технического освидетельствования, отключение Оборудования в связи с неуплатой арендных платежей, не является основанием для простоя. Период простоя Оборудования определяется с даты получения Арендодателем соответствующего письменного извещения о невозможности использования Оборудования по п. 4.2.9 Договора, до момента окончания ремонта, либо предоставления Арендодателем аналогичного Оборудования взамен неисправного.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В случае краткосрочной аренды (менее 1 месяца), а так же за первый месяц аренды при долгосрочной аренде (1 месяц и более)  оплата арендной платы производится авансовым платежом на основании счета Арендодателя не позднее 3-х (трех) рабочих дней с момента его выставления. В случае долгосрочной аренды  Арендатор обязан производить оплату второго и последующих месяцев аренды Оборудования по цене, указанной в Акте на отгрузку оборудования не позднее 5 (пяти) дней с момента начала очередного оплачиваемого месяца аренды. Выставление счетов для оплаты арендной платы при долгосрочной аренде не является обязанностью Арендодателя и применяется для удобства расчетов. Уплата Арендатором авансового платежа является подтверждением факта заключения настоящего Договора. По денежным обязательствам Арендодателя проценты, предусмотренные ст. 317.1 ГК РФ, не начисляются и не уплачиваются. При отсутствии на расчетном счете Арендодателя суммы предоплаты за аренду и/или суммы платежа за очередной месяц аренды, Арендодатель вправе без предварительного уведомления Арендатора по своему выбору расторгнуть  во внесудебном порядке Договор и/или приостановить возможность использования Оборудования (путем отключения или иным способом) и/или вывезти Оборудование с объекта Арендатора. До даты вывоза Оборудования Арендатор несет ответственность за его сохранность. Приостановление использования Оборудования в указанной ситуации не является основанием для простоя.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Арендная плата не включает в себя затраты по доставке Оборудования на объект Арендатора и/или обратной транспортировке, монтаж и демонтаж Оборудования, надзор за проведением монтажных работ, проектирование, проведение планового технического освидетельствования, ремонтные работы, связанные с поломкой Оборудования по вине Арендатора, мойку и чистку Оборудования при его возврате, за иные работы и услуги, а также расходные и горюче-смазочные материалы. Все вышеуказанные услуги и материалы предоставляются Арендодателем отдельно по договоренности между сторонами в порядке п.2.7 Договора. В случае необоснованного вызова ремонтной бригады, Арендатор оплачивает стоимость такого выезда в соответствии с действующим Прайс-листом Арендодателя.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Платежи за услуги, оказанные Арендодателем в соответствии с п.3.5 Договора, а также платежи в соответствии с п.4.1.4, п. 4.2.8, п. 4.2.10 и иными пунктами Договора производятся Арендатором на основании счета Арендодателя не позднее 3 (Трех) рабочих дней с момента его выставления.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Оригиналы счетов, счетов-фактур, актов об оказании услуг и других документов направляются Арендатору в течение 5 (Пяти) рабочих дней после окончания срока аренды или после окончания каждого календарного месяца.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Возражения и замечания Арендатора по поводу документов, указанных в п. 3.7 Договора, принимаются в течение 3 (Трех) рабочих дней после их получения Арендатором.</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При отсутствии возражений по поводу выставленных Арендодателем документов, указанных в п. 3.7 Договора, Арендатор обязан подписать Акт и возвратить его Арендодателю в течение 20 (Двадцать) дней со дня направления документа по адресу указанному в п. 8 Договора или предоставить мотивированный отказ от его подписания, в срок указанный в п. 3.8 Договора. В случае неподписания Акта и/или не направления мотивированного отказа от его подписания, Акт считается подписанным Арендатором без каких-либо претензий, а Арендодатель считается полностью исполнившим свои обязанности по предоставлению Арендатору документов, указанных в п. 3.7. Договора, а так же исполнившим обязательства по предоставлению в аренду Оборудования/оказанию услуг/предоставлению расходных и горюче-смазочных материалов качественно и в полном объеме. В случае неподписания Акта и/или не направления мотивированного отказа от его подписания в указанные сроки, Акт считается принятым. Отказ Арендатора от подписания Акта не может служить основанием для отказа от оплаты фактического срока аренды и иных фактически оказанных услуг.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При несвоевременной оплате или неоплате Арендатором выставленных счетов, либо нарушении сроков оплаты, предусмотренных п.п. 3.4, 3.6 Договора, Арендодатель вправе требовать неустойку в размере 0,5 % от неуплаченной суммы за каждый день просрочки. Для обеспечения обязанности своевременной уплаты Арендатором пеней Арендодатель вправе использовать сумму арендной платы, уплаченную Арендатором за очередной месяц аренды.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случае если к моменту поступления денежных средств от Арендатора, за ним числится задолженность, за ранее оказанные услуги, Арендодатель в праве в одностороннем порядке зачесть указанные платежи в счет погашения ранее возникшего долга.</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Форма оплаты – безналичный или наличный расчет. Оплата услуг за наличный расчет осуществляется в соответствии с законодательством Российской Федерации (далее – РФ). Оплата считается осуществленной с момента поступления денежных средств на расчетный счет или в кассу Арендодателя.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Арендодатель оставляет за собой право изменять цены Прайс-листа, предварительно уведомив Арендатора за 14 (Четырнадцать) календарных дней до начала действия нового Прайс-листа, путем размещения его на официальном сайте компании в сети Интернет по адресу </w:t>
      </w:r>
      <w:hyperlink r:id="rId6" w:history="1">
        <w:r w:rsidRPr="009B56DB">
          <w:rPr>
            <w:rFonts w:ascii="Arial" w:eastAsia="Times New Roman" w:hAnsi="Arial" w:cs="Arial"/>
            <w:color w:val="0000FF"/>
            <w:sz w:val="18"/>
            <w:szCs w:val="18"/>
            <w:u w:val="single"/>
            <w:lang w:val="en-US" w:eastAsia="ru-RU"/>
          </w:rPr>
          <w:t>www</w:t>
        </w:r>
        <w:r w:rsidRPr="009B56DB">
          <w:rPr>
            <w:rFonts w:ascii="Arial" w:eastAsia="Times New Roman" w:hAnsi="Arial" w:cs="Arial"/>
            <w:color w:val="0000FF"/>
            <w:sz w:val="18"/>
            <w:szCs w:val="18"/>
            <w:u w:val="single"/>
            <w:lang w:eastAsia="ru-RU"/>
          </w:rPr>
          <w:t>.</w:t>
        </w:r>
        <w:r w:rsidRPr="009B56DB">
          <w:rPr>
            <w:rFonts w:ascii="Arial" w:eastAsia="Times New Roman" w:hAnsi="Arial" w:cs="Arial"/>
            <w:color w:val="0000FF"/>
            <w:sz w:val="18"/>
            <w:szCs w:val="18"/>
            <w:u w:val="single"/>
            <w:lang w:val="en-US" w:eastAsia="ru-RU"/>
          </w:rPr>
          <w:t>fortrent</w:t>
        </w:r>
        <w:r w:rsidRPr="009B56DB">
          <w:rPr>
            <w:rFonts w:ascii="Arial" w:eastAsia="Times New Roman" w:hAnsi="Arial" w:cs="Arial"/>
            <w:color w:val="0000FF"/>
            <w:sz w:val="18"/>
            <w:szCs w:val="18"/>
            <w:u w:val="single"/>
            <w:lang w:eastAsia="ru-RU"/>
          </w:rPr>
          <w:t>.</w:t>
        </w:r>
        <w:r w:rsidRPr="009B56DB">
          <w:rPr>
            <w:rFonts w:ascii="Arial" w:eastAsia="Times New Roman" w:hAnsi="Arial" w:cs="Arial"/>
            <w:color w:val="0000FF"/>
            <w:sz w:val="18"/>
            <w:szCs w:val="18"/>
            <w:u w:val="single"/>
            <w:lang w:val="en-US" w:eastAsia="ru-RU"/>
          </w:rPr>
          <w:t>ru</w:t>
        </w:r>
      </w:hyperlink>
      <w:r w:rsidRPr="009B56DB">
        <w:rPr>
          <w:rFonts w:ascii="Arial" w:eastAsia="Times New Roman" w:hAnsi="Arial" w:cs="Arial"/>
          <w:sz w:val="18"/>
          <w:szCs w:val="18"/>
          <w:lang w:eastAsia="ru-RU"/>
        </w:rPr>
        <w:t xml:space="preserve">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Не реже, чем один раз в год Арендодатель направляет Арендатору Акт сверки расчетов. Арендатор обязуется вернуть подписанный Акт в течение 5 (пяти) рабочих дней после его получения либо предоставить в указанный срок письменный мотивированный отказ от его подписания. В случае, если Арендодатель в выше указанный срок не получает подписанный Арендатором Акт сверки расчетов либо письменный мотивированный отказ от его подписания, </w:t>
      </w:r>
      <w:r w:rsidRPr="009B56DB">
        <w:rPr>
          <w:rFonts w:ascii="Arial" w:eastAsia="Times New Roman" w:hAnsi="Arial" w:cs="Arial"/>
          <w:sz w:val="18"/>
          <w:szCs w:val="18"/>
          <w:lang w:eastAsia="ru-RU"/>
        </w:rPr>
        <w:lastRenderedPageBreak/>
        <w:t>сверка расчетов по настоящему договору считается принятой и подтвержденной Арендатором, а Акт сверки расчетов, подписанный Арендодателем в одностороннем порядке, имеет полную юридическую силу.</w:t>
      </w:r>
    </w:p>
    <w:p w:rsidR="009B56DB" w:rsidRPr="009B56DB" w:rsidRDefault="009B56DB" w:rsidP="009B56DB">
      <w:pPr>
        <w:tabs>
          <w:tab w:val="left" w:pos="0"/>
          <w:tab w:val="left" w:pos="180"/>
        </w:tabs>
        <w:suppressAutoHyphens/>
        <w:spacing w:after="0" w:line="240" w:lineRule="auto"/>
        <w:ind w:left="709"/>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ОБЯЗАННОСТИ СТОРОН</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b/>
          <w:sz w:val="18"/>
          <w:szCs w:val="18"/>
          <w:lang w:eastAsia="ru-RU"/>
        </w:rPr>
      </w:pPr>
      <w:r w:rsidRPr="009B56DB">
        <w:rPr>
          <w:rFonts w:ascii="Arial" w:eastAsia="Times New Roman" w:hAnsi="Arial" w:cs="Arial"/>
          <w:b/>
          <w:sz w:val="18"/>
          <w:szCs w:val="18"/>
          <w:lang w:eastAsia="ru-RU"/>
        </w:rPr>
        <w:t>Арендодатель обязан</w:t>
      </w:r>
      <w:r w:rsidRPr="009B56DB">
        <w:rPr>
          <w:rFonts w:ascii="Arial" w:eastAsia="Times New Roman" w:hAnsi="Arial" w:cs="Arial"/>
          <w:b/>
          <w:sz w:val="18"/>
          <w:szCs w:val="18"/>
          <w:lang w:val="en-US" w:eastAsia="ru-RU"/>
        </w:rPr>
        <w:t>:</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Передать Арендатору исправное Оборудование, в полной комплектации, при необходимости в комплекте с технологической документацией. При передаче техники, подлежащей регистрации в Гостехнадзоре, передать свидетельство о регистрации машины, свидетельство о прохождении технического осмотра, страховой полис обязательного страхования гражданской ответственности владельца транспортного средства (в случаях, если наличие полиса предусмотрено требованиями действующего законодательства). Оказывать содействие Арендатору при осуществлении погрузо-разгрузочных работ на складах Арендодателя, при условии, что предоставленный Арендатором транспорт предназначен для перевозки соответствующего типа Оборудования. </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Ознакомить Арендатора с правилами эксплуатации и содержания Оборудования.</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Передать Арендатору или представителю монтирующей организации инструкции по монтажу Оборудования (в случае необходимости).</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Производить техническое обслуживание Оборудования (далее - ТО), его текущий и капитальный ремонт, связанный с естественным износом или дефектами изготовителя. При этом выезд специалистов Арендодателя для проведения указанных работ в радиусе 100 км от склада Арендодателя до местонахождения Оборудования производится бесплатно. За выезд специалистов Арендодателя на расстояние от 100 км до 1000 км для производства вышеуказанных работ взимается плата в размере, согласно действующему прайс-листу. Если Оборудование находится на расстоянии свыше 1000 км от склада Арендодателя, размер платы за выезд специалиста Арендодателя до места нахождения Оборудования предварительно согласовывается сторонами. Арендатор вправе самостоятельно и за свой счет произвести ТО Оборудования (своими силами или силами сторонней организации) с согласия Арендодателя, оформленного в письменном виде. </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Предоставить Арендатору в случае поломки Оборудования из-за естественного износа аналогичное Оборудование при наличии свободного Оборудования на складе. Все ремонтные работы и работы по техническому обслуживанию Оборудования производятся в обычное рабочее время Арендодателя. При отсутствии аналогичного Оборудования, арендная плата в период ремонта не начисляется, о чем составляется соответствующий Акт.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b/>
          <w:sz w:val="18"/>
          <w:szCs w:val="18"/>
          <w:lang w:eastAsia="ru-RU"/>
        </w:rPr>
      </w:pPr>
      <w:r w:rsidRPr="009B56DB">
        <w:rPr>
          <w:rFonts w:ascii="Arial" w:eastAsia="Times New Roman" w:hAnsi="Arial" w:cs="Arial"/>
          <w:b/>
          <w:sz w:val="18"/>
          <w:szCs w:val="18"/>
          <w:lang w:eastAsia="ru-RU"/>
        </w:rPr>
        <w:t>Арендатор обязан:</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При аренде подъемного оборудования Арендатор на правах эксплуатирующей организации обязуется соблюдать требования Федерального Закона от 21.07.97г. № 116-Ф3 «О промышленной безопасности опасных производственных объектов» 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12.11.2013 №533 (Далее - ФНП).</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Произвести монтаж Оборудования (если такой необходим) собственными силами или силами другой организации. Монтаж подъёмного оборудования имеют право осуществлять специализированные организации, соответствующие требованиям пунктов 11 - 22 ФНП. Ответственность за монтаж Оборудования несет монтирующая организация. В случае производства монтажных/демонтажных работ силами Арендодателя Арендатор обязан письменно уведомить Арендодателя о готовности площадки, на которой будет произведен монтаж или демонтаж Оборудования, согласно Проекту производства работ (далее – ППР). Соответствующее уведомление должно быть подписано руководителем (уполномоченным лицом), заверено печатью организации Арендатора и отправлено Арендодателю по адресу, указанному в п.8 Договора. Арендатор обязан согласовать ППР с проектировщиками здания в части места установки оборудования, мест и способов крепления оборудования к зданию, а также (при необходимости) с другими эксплуатирующими организациями подъёмных сооружений на строительной площадке. В случае монтажа строительных модулей (блоков) силами Арендодателя, Арендатор обязан обеспечить подготовку основания, подъездные пути, площадку для работы крана 25 т., подвести внешние инженерные сети, контур заземления, обеспечить электроэнергию 10 кВт на время проведения монтажных работ. Арендатор обязан соблюдать правила эксплуатации и ухода за техникой в строгом соответствии с требованиями Настоящего Договора и завода-изготовителя. На период аренды оборудования Арендатор признается организацией, эксплуатирующей подъемные сооружения на объекте, и обязан соблюдать все требования, указанные в ФНП.</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Своевременно и в полном объеме оплачивать арендную плату, услуги по транспортировке, мойке и чистке Оборудования, монтажу и демонтажу Оборудования, а также другие услуги, оказываемые Арендодателем в соответствии с условиями Договора.</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При получении Оборудования проверить его целостность, исправность и комплектность (в соответствии с документами на получение Оборудования) и сообщить о своих претензиях по техническому состоянию и внешнему виду Оборудования незамедлительно в письменном виде, сделав отметку в Акте на отгрузку. При доставке Оборудования/обратной транспортировке собственными силами, Арендатор обязуется использовать транспорт, предназначенный для перевозки Оборудования соответствующего типа и самостоятельно несет всю ответственность за доставку/обратную транспортировку Оборудования, включая оформление необходимых для перевозки документов (транспортная накладная, разрешительные документы для перевозки и иные).   </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Арендатор как организация, эксплуатирующая подъемные сооружения (по смыслу ФНП) обязан ознакомиться на момент подписания Акта на отгрузку с руководством по эксплуатации завода-изготовителя соответствующего Оборудования, ФНП и произвести инструктаж работников по указанным документам до момента начала эксплуатации Оборудования.</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Содержать арендуемое Оборудование в полной исправности.</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Нести расходы по эксплуатации Оборудования (обеспечение электроэнергией, топливом и иными горюче-смазочными материалами, рабочим персоналом и т.п.). Проводить ежедневные регламентные работы в соответствии с инструкцией по эксплуатации Оборудования. Обеспечивать контроль наработки моточасов, в соответствии с инструкцией по эксплуатации для каждого вида Оборудования. </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lastRenderedPageBreak/>
        <w:t xml:space="preserve">Своевременно уведомлять Арендодателя о необходимости проведения технического обслуживания Оборудования. В случае несвоевременного уведомления Арендодателя о необходимости проведения ТО, Арендатор выплачивает штраф в размере 10 % от ставки арендной платы Оборудования за месяц. </w:t>
      </w:r>
    </w:p>
    <w:p w:rsidR="009B56DB" w:rsidRPr="009B56DB" w:rsidRDefault="009B56DB" w:rsidP="009B56DB">
      <w:pPr>
        <w:numPr>
          <w:ilvl w:val="2"/>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Уведомить в письменной форме Арендодателя о простое Оборудования в случае невозможности его использования по причине неисправности в течение суток с момента обнаружения. По факту простоя стороны составляют двухсторонний Акт. В случае неуведомления, либо несвоевременного уведомления Арендодателя о простое Оборудования, Арендатор оплачивает дни простоя в соответствии с тарифами аренды данного Оборудования. </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Оплатить Арендодателю стоимость ремонта и транспортные услуги, связанные с заменой Оборудования (в том числе услуги, связанные с вывозом неисправного Оборудования), если недостатки и/или неисправность арендованного Оборудования явились следствием нарушений Арендатором правил эксплуатации и содержания Оборудования. В случае невозможности использования Оборудования по причине поломки вследствие нарушения Арендатором правил эксплуатации, время, когда Оборудование не могло быть использовано Арендатором, равно как время транспортировки для ремонта и непосредственно время ремонта Оборудования в указанном случае, простоем не являются, за соответствующий период арендная плата начисляется в общем порядке.   </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color w:val="0000FF"/>
          <w:sz w:val="18"/>
          <w:szCs w:val="18"/>
          <w:lang w:eastAsia="ru-RU"/>
        </w:rPr>
      </w:pPr>
      <w:r w:rsidRPr="009B56DB">
        <w:rPr>
          <w:rFonts w:ascii="Arial" w:eastAsia="Times New Roman" w:hAnsi="Arial" w:cs="Arial"/>
          <w:sz w:val="18"/>
          <w:szCs w:val="18"/>
          <w:lang w:eastAsia="ru-RU"/>
        </w:rPr>
        <w:t>Возвратить арендованное Оборудование Арендодателю по окончании срока аренды в том состоянии, в котором он его получил с учетом естественного износа, в чистом (очищенном) виде (на Оборудовании не должно быть следов грязи, краски, бетона и т.п.), со всеми переданными по п.4.1.1 Договора документами, в противном случае Арендодатель производит чистку и ремонт Оборудования за счет Арендатора</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Произвести доставку Оборудования на склад Арендодателя собственными или привлеченными силами. В случае доставки Оборудования силами Арендодателя Арендатор обязан оплатить транспортные расходы по перевозке Оборудования. При доставке/возврате Оборудования силами Арендодателя (в том числе, с привлечением третьих лиц) Арендатор обязан осуществить приемку и разгрузку / загрузку Оборудования в течение 1 (Одного) часа с момента прибытия транспорта с Оборудованием на объект Арендатора. При доставке/возврате Оборудования силами Арендодателя Арендатор обязан обеспечить беспрепятственный доступ транспортного средства Арендодателя (въезд /заезд на объект, выезд с объекта, проезд по территории объекта) до фактического места работы Оборудования, в том числе, произвести все необходимые мероприятия для обеспечения доступа транспорта Арендодателя – заказ необходимых пропусков, извещение службы охраны и т.п.. Если указанный доступ не предоставлен Арендатор по требованию уплачивает Арендодателю штрафную неустойку, в размере 1 500,00 руб., за каждый час простоя, а в случае невозможности загрузки/разгрузки транспорта Арендодателя обязан оплатить стоимость холостого пробега транспорта в размере стоимости доставки.</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Направить своего представителя при возврате Оборудования для подписания обеими сторонами Акта на возврат оборудования. В случае если Арендатор не обеспечил присутствие уполномоченного представителя при возврате Оборудования, документы, составленные Арендодателем при оформлении возврата считаются принятыми Арендатором. </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Нести риски гибели или случайного повреждения Оборудования в период его нахождения в аренде. В случае утери/утраты Оборудования, его комплектующих, Арендатор обязан в срок не позднее 5 (Пяти) календарных дней уведомить Арендодателя в письменной форме об утере (утрате) Оборудования.</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В случае утери (утраты) Оборудования, его комплектующих (деталей) и регистрационных документов по любой причине, а так же невозврата Оборудования Арендатором через 3 (Три) дня после расторжения Арендодателем Договора по основаниям, предусмотренным п. 6.3 Договора, оплатить все затраты, связанные с приобретением нового Оборудования или его деталей, установкой деталей на возвращаемое Оборудование, и/или восстановления утраченных документов на основании Акта о возмещении ущерба и отдельно выставленного счета в соответствии с действующими рыночными ценами на новое Оборудование, его детали, а в части работ по установке деталей и восстановления утерянных (утраченных) документов – в соответствии с действующим Прайс-листом Арендодателя, в течение 5 (Пяти) дней с момента выставления счета Арендодателем, или заменить утерянное Оборудование или его детали идентичным в бесспорном порядке. Немотивированный отказ от подписания Акта о возмещении ущерба, а равно уклонение от подписания указанного Акта не освобождает Арендатора от обязательства возместить причиненный ущерб. </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Оплатить арендную плату за аренду утерянного Оборудования до даты подписания сторонами Акта о возмещении ущерба. Оплатить штраф за утерю документов (без которых эксплуатация Оборудования невозможна Арендодателем) в размере 25 000 рублей. </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Нести ответственность за соблюдение правил устройства и безопасной эксплуатации Оборудования и охраны труда на объекте, за свой персонал, за проведение инструктажа и иное обучение своих работников, за соблюдение правил техники безопасности, а также за соблюдение иных норм и правил, связанных с выполнением требований действующего законодательства  в области обеспечения безопасной эксплуатации Оборудования соответствующего вида, в том числе, требований по допуску Оборудования и экипажа к эксплуатации и обеспечению безопасности дорожного движения.</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 осуществлять залог арендных прав, внесение их в качестве имущественного вклада в хозяйственные товарищества и общества или паевого взноса в производственные кооперативы.</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 сдавать арендуемое Оборудование в субаренду или передавать его третьему лицу без письменного согласия Арендодателя.</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 передавать свои права по Договору третьим лицам.</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Не вскрывать арендуемое Оборудование и не производить какие-либо изменения его конструкции без письменного согласия Арендодателя и участия специалистов Арендодателя.</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Обеспечить беспрепятственный доступ представителей Арендодателя к Оборудованию для проверки его состояния, проверки соблюдения правил эксплуатации и порядка использования, проведения технического обслуживания и ремонта. Обеспечить  </w:t>
      </w:r>
      <w:r w:rsidRPr="009B56DB">
        <w:rPr>
          <w:rFonts w:ascii="Arial" w:eastAsia="Times New Roman" w:hAnsi="Arial" w:cs="Arial"/>
          <w:bCs/>
          <w:sz w:val="18"/>
          <w:szCs w:val="18"/>
          <w:lang w:eastAsia="ru-RU"/>
        </w:rPr>
        <w:t>заказ необходимых пропусков, извещение службы охраны и т.п. В случае, если такой доступ не был предоставлен</w:t>
      </w:r>
      <w:r w:rsidRPr="009B56DB">
        <w:rPr>
          <w:rFonts w:ascii="Arial" w:eastAsia="Times New Roman" w:hAnsi="Arial" w:cs="Arial"/>
          <w:sz w:val="18"/>
          <w:szCs w:val="18"/>
          <w:lang w:eastAsia="ru-RU"/>
        </w:rPr>
        <w:t xml:space="preserve"> уплатить Арендодателю штраф в размере арендной платы за 1 (Одни) сутки.</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случае необходимости смены места эксплуатации Оборудования, письменно уведомить Арендодателя  о новом месте установки (эксплуатации) Оборудования не менее чем за 5 (пять) рабочих дней до даты изменения места эксплуатации оборудования.</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lastRenderedPageBreak/>
        <w:t>При заправке Оборудования использовать топливо, соответствующее техническим условиям (кондиционное топливо). Арендатор гарантирует соответствие качества используемого топлива стандартам, требованиям ГОСТа и сертификатам изготовителя. Арендатор, использующий топливо, обязуется в течение 3 (трех) дней с даты получения требования Арендодателя предоставлять топливные сертификаты, где указывается содержание в топливе серы и добавок. Отказ или уклонение Арендатора от предоставления сертификатов лишает права ссылаться на них в качестве подтверждения использования кондиционного топлива в случае выхода Оборудования из строя. В случае использования Арендатором некондиционного топлива,  Арендатор обязуется оплатить Арендодателю стоимость фильтров, иных деталей и механизмов, вышедших из строя, стоимость работ по их замене, а также иные расходы Арендодателя на ремонт. Невозможность проведения Арендатором работ с использованием арендованного Оборудования в этом случае простоем не считается и арендная плата начисляется и  оплачивается Арендатором на общих основаниях.</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 В случае отказа от приемки Оборудования доставляемого силами Арендодателя, доставка которого была согласована Сторонами ранее, уплатить Арендодателю штраф в размере арендной платы за 1 (Одни) сутки, а так же возместить расходы по доставке и обратной транспортировке.</w:t>
      </w:r>
    </w:p>
    <w:p w:rsidR="009B56DB" w:rsidRPr="009B56DB" w:rsidRDefault="009B56DB" w:rsidP="009B56DB">
      <w:pPr>
        <w:numPr>
          <w:ilvl w:val="2"/>
          <w:numId w:val="1"/>
        </w:numPr>
        <w:tabs>
          <w:tab w:val="left" w:pos="0"/>
          <w:tab w:val="num" w:pos="180"/>
          <w:tab w:val="left" w:pos="36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Соблюдать ограничения по использованию Оборудования температурой окружающей среды рабочего состояния Оборудования. Арендатор обязуется не использовать Оборудование в период,  в течение которого невозможно использовать Оборудование по причине низкой температуры окружающей среды, т.е. ниже значения, установленного заводом-изготовителем и указанного в руководстве по эксплуатации и/или разрешительной документации. Указанный период простоем не является. Выезд специалиста Арендодателя для запуска оборудования в данном случае не производится.</w:t>
      </w:r>
    </w:p>
    <w:p w:rsidR="009B56DB" w:rsidRPr="009B56DB" w:rsidRDefault="009B56DB" w:rsidP="009B56DB">
      <w:pPr>
        <w:tabs>
          <w:tab w:val="left" w:pos="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ab/>
        <w:t>4.3. При выявлении после возврата Оборудования на склад Арендодателя</w:t>
      </w:r>
      <w:r w:rsidRPr="009B56DB">
        <w:rPr>
          <w:rFonts w:ascii="Times New Roman" w:eastAsia="Times New Roman" w:hAnsi="Times New Roman" w:cs="Times New Roman"/>
          <w:sz w:val="24"/>
          <w:szCs w:val="24"/>
          <w:lang w:eastAsia="ru-RU"/>
        </w:rPr>
        <w:t xml:space="preserve"> </w:t>
      </w:r>
      <w:r w:rsidRPr="009B56DB">
        <w:rPr>
          <w:rFonts w:ascii="Arial" w:eastAsia="Times New Roman" w:hAnsi="Arial" w:cs="Arial"/>
          <w:sz w:val="18"/>
          <w:szCs w:val="18"/>
          <w:lang w:eastAsia="ru-RU"/>
        </w:rPr>
        <w:t xml:space="preserve">некомплектности, повреждений или других неисправностей и дефектов возвращаемого оборудования, Арендодатель в одностороннем порядке составляет Дефектную ведомость и производит фотографирование возвращаемого оборудования, что является достаточным основанием для предъявления имущественных претензий к Арендатору и выставления документов на возмещение нанесенного ущерба. К составлению Дефектной ведомости по желанию Арендодателя могут быть привлечены третьи лица. Дефектная ведомость с приложенными фотографиями и бухгалтерскими документами (Счёт, Акт выполненных работ, Счёт-Фактура), устанавливающими сумму ущерба, подлежащего возмещению Арендатором, направляются для оплаты Арендатору. Арендатор может выразить свое аргументированное несогласие с вышеуказанными документами в письменной форме в течение 3 (трёх) рабочих дней с момента получения их по факсу или электронной почте и направить в те же сроки уполномоченного представителя для осмотра Оборудования и урегулирования разногласий. В противном случае документы считаются принятыми и подлежат оплате в течение 5 рабочих дней с даты выставления счета. </w:t>
      </w: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ПОРЯДОК РАЗРЕШЕНИЯ СПОРОВ</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Все споры и разногласия, возникшие между сторонами по Договору или связанные с ним, разрешаются путем переговоров между сторонами. Претензионный порядок урегулирования споров является для сторон обязательным. Срок ответа на претензию – 5 (пять) рабочих дней с даты ее получения. Претензия считается полученной стороной на 15 день с даты ее направления по адресу, указанному в п.8 Договора независимо от факта вручения.  Надлежащим направлением претензии также считается ее направление по адресу электронной почты/факсу, указанному в п. 8 настоящего Договора. В таком случае претензия считается полученной в день ее направления по адресу электронной почты/по факсу независимо от факта доставки/прочтения.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случае невозможности разрешения разногласий в претензионном порядке, в том числе, в случае неполучения ответа на претензию по истечению установленных п. 5.1 сроков,   сторона вправе передать спор на рассмотрение в Арбитражный  Суд по месту нахождения Арендодателя, в установленном законодательством порядке.</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В случаях, не предусмотренных Договором, стороны руководствуются законодательством РФ.</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ИЗМЕНЕНИЕ, ДОПОЛНЕНИЕ И РАСТОРЖЕНИЕ ДОГОВОРА</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Любые изменения и дополнения к настоящему Договору имеют силу только в случае, если они оформлены в письменном виде и подписаны обеими сторонами.</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Стороны вправе в одностороннем внесудебном порядке отказаться от исполнения условий Договора в любое время, письменно предупредив о своем намерении другую сторону не менее чем за 30 (Тридцать) дней до момента расторжения Договора и выполнив все встречные обязательства по этому Договору.</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Договор также может быть досрочно расторгнут в одностороннем внесудебном порядке Арендодателем (в порядке пункта 6.4 Договора) в случаях существенных нарушений условий Договора, а именно:</w:t>
      </w:r>
    </w:p>
    <w:p w:rsidR="009B56DB" w:rsidRPr="009B56DB" w:rsidRDefault="009B56DB" w:rsidP="009B56DB">
      <w:pPr>
        <w:tabs>
          <w:tab w:val="left" w:pos="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w:t>
      </w:r>
      <w:r w:rsidRPr="009B56DB">
        <w:rPr>
          <w:rFonts w:ascii="Arial" w:eastAsia="Times New Roman" w:hAnsi="Arial" w:cs="Arial"/>
          <w:sz w:val="18"/>
          <w:szCs w:val="18"/>
          <w:lang w:eastAsia="ru-RU"/>
        </w:rPr>
        <w:tab/>
        <w:t>Арендатор пользуется имуществом с существенными нарушениями условий Договора;</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color w:val="0000FF"/>
          <w:sz w:val="18"/>
          <w:szCs w:val="18"/>
          <w:lang w:eastAsia="ru-RU"/>
        </w:rPr>
      </w:pPr>
      <w:r w:rsidRPr="009B56DB">
        <w:rPr>
          <w:rFonts w:ascii="Arial" w:eastAsia="Times New Roman" w:hAnsi="Arial" w:cs="Arial"/>
          <w:sz w:val="18"/>
          <w:szCs w:val="18"/>
          <w:lang w:eastAsia="ru-RU"/>
        </w:rPr>
        <w:t>(Б)</w:t>
      </w:r>
      <w:r w:rsidRPr="009B56DB">
        <w:rPr>
          <w:rFonts w:ascii="Arial" w:eastAsia="Times New Roman" w:hAnsi="Arial" w:cs="Arial"/>
          <w:sz w:val="18"/>
          <w:szCs w:val="18"/>
          <w:lang w:eastAsia="ru-RU"/>
        </w:rPr>
        <w:tab/>
        <w:t>Арендатор существенно нарушает правила эксплуатации и хранения Оборудования, без надлежащего предварительного уведомления Арендодателя изменяет место эксплуатации Оборудования;</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color w:val="0000FF"/>
          <w:sz w:val="18"/>
          <w:szCs w:val="18"/>
          <w:lang w:eastAsia="ru-RU"/>
        </w:rPr>
      </w:pPr>
      <w:r w:rsidRPr="009B56DB">
        <w:rPr>
          <w:rFonts w:ascii="Arial" w:eastAsia="Times New Roman" w:hAnsi="Arial" w:cs="Arial"/>
          <w:sz w:val="18"/>
          <w:szCs w:val="18"/>
          <w:lang w:eastAsia="ru-RU"/>
        </w:rPr>
        <w:t>(В)</w:t>
      </w:r>
      <w:r w:rsidRPr="009B56DB">
        <w:rPr>
          <w:rFonts w:ascii="Arial" w:eastAsia="Times New Roman" w:hAnsi="Arial" w:cs="Arial"/>
          <w:sz w:val="18"/>
          <w:szCs w:val="18"/>
          <w:lang w:eastAsia="ru-RU"/>
        </w:rPr>
        <w:tab/>
        <w:t>Арендатор существенно ухудшает состояние Оборудования или самостоятельно проводит ТО Оборудования без письменного согласия Арендодателя;</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(Г)</w:t>
      </w:r>
      <w:r w:rsidRPr="009B56DB">
        <w:rPr>
          <w:rFonts w:ascii="Arial" w:eastAsia="Times New Roman" w:hAnsi="Arial" w:cs="Arial"/>
          <w:sz w:val="18"/>
          <w:szCs w:val="18"/>
          <w:lang w:eastAsia="ru-RU"/>
        </w:rPr>
        <w:tab/>
        <w:t>Арендатор не вносит арендную плату и/или не оплачивает иные платежи в сроки, установленные Договором;</w:t>
      </w:r>
    </w:p>
    <w:p w:rsidR="009B56DB" w:rsidRPr="009B56DB" w:rsidRDefault="009B56DB" w:rsidP="009B56DB">
      <w:pPr>
        <w:tabs>
          <w:tab w:val="left" w:pos="0"/>
          <w:tab w:val="left" w:pos="180"/>
        </w:tabs>
        <w:suppressAutoHyphens/>
        <w:spacing w:after="0" w:line="240" w:lineRule="auto"/>
        <w:ind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(Д)</w:t>
      </w:r>
      <w:r w:rsidRPr="009B56DB">
        <w:rPr>
          <w:rFonts w:ascii="Arial" w:eastAsia="Times New Roman" w:hAnsi="Arial" w:cs="Arial"/>
          <w:sz w:val="18"/>
          <w:szCs w:val="18"/>
          <w:lang w:eastAsia="ru-RU"/>
        </w:rPr>
        <w:tab/>
        <w:t>Арендатор передал права по Договору или Оборудование третьему лицу без письменного согласия Арендодателя;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Арендодатель уведомляет Арендатора о выявленных существенных нарушениях Договора (п. 6.3 Договора). Если Арендатор не исправит нарушения, упомянутые в п. 6.3 Договора в течение 3 (Трех) календарных дней со дня получения письменного уведомления от Арендодателя, требующего устранить допущенные нарушения, то Договор считается расторгнутым на следующий день после истечения 3-х дневного срока со дня получения Арендатором уведомления.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Если Договор расторгнут по вине Арендатора в соответствии с п.6.3 Договора, Арендатор немедленно теряет право использовать Оборудование, а Арендодатель приобретает право забрать Оборудование без предварительного уведомления Арендатора, немедленно после расторжения Договора. Досрочное расторжение Договора не освобождает Арендатора от выполнения обязательств по оплате арендной платы и иных платежей, предусмотренных Договором.</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lastRenderedPageBreak/>
        <w:t>Арендодатель имеет право требовать от Арендатора возмещения убытков в полном объеме, вызванных неисполнением или ненадлежащим исполнением Договора, в том числе расходы на монтаж/демонтаж, доставку и прочие расходы, понесенные Арендодателем в связи с неисполнением/ненадлежащим исполнением Арендатором своих обязательств, предусмотренных Договором.</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Арендодатель вправе отказать в передаче в аренду Оборудования Арендатору по настоящему Договору в случае, если Арендатор нарушает или нарушил условия договора аренды, заключенного с любым из участников группы Фортрент.            </w:t>
      </w:r>
    </w:p>
    <w:p w:rsidR="009B56DB" w:rsidRPr="009B56DB" w:rsidRDefault="009B56DB" w:rsidP="009B56DB">
      <w:pPr>
        <w:tabs>
          <w:tab w:val="left" w:pos="0"/>
          <w:tab w:val="left" w:pos="180"/>
        </w:tabs>
        <w:suppressAutoHyphens/>
        <w:spacing w:after="0" w:line="240" w:lineRule="auto"/>
        <w:ind w:left="709"/>
        <w:jc w:val="both"/>
        <w:rPr>
          <w:rFonts w:ascii="Arial" w:eastAsia="Times New Roman" w:hAnsi="Arial" w:cs="Arial"/>
          <w:color w:val="FF0000"/>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ind w:left="0" w:firstLine="709"/>
        <w:jc w:val="center"/>
        <w:rPr>
          <w:rFonts w:ascii="Arial" w:eastAsia="Times New Roman" w:hAnsi="Arial" w:cs="Arial"/>
          <w:b/>
          <w:sz w:val="18"/>
          <w:szCs w:val="18"/>
          <w:lang w:eastAsia="ru-RU"/>
        </w:rPr>
      </w:pPr>
      <w:r w:rsidRPr="009B56DB">
        <w:rPr>
          <w:rFonts w:ascii="Arial" w:eastAsia="Times New Roman" w:hAnsi="Arial" w:cs="Arial"/>
          <w:b/>
          <w:sz w:val="18"/>
          <w:szCs w:val="18"/>
          <w:lang w:eastAsia="ru-RU"/>
        </w:rPr>
        <w:t>ПРОЧИЕ УСЛОВИЯ</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Договор составлен в 2 (Двух) экземплярах, имеющих одинаковую юридическую силу, по одному экземпляру для каждой из Сторон.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Если иное не предусмотрено положениями Договора, все уведомления или сообщения в отношении Договора или любой Стороны должны быть в письменной форме. Письменное уведомление включает уведомление по факсимильной связи, а так же с использованием электронной почты, указанной в п. 8 Договора, а также иным способом, позволяющим установить, что документ исходит от стороны Договора. Любое уведомление, направленное по адресу электронной почты/ по факсимильной связи (указанному в п. 8 настоящего Договора) считается полученным стороной в день его отправки независимо от факта доставки или прочтения. Любое извещение/уведомление/письмо/документы, направленные по адресу стороны, указанному в п. 8 Договора (и/или по адресу, содержащемуся в Едином государственном реестре юридических лиц), считается полученным другой стороной на  15-ый  день с даты отправки вне зависимости от факта вручения, а при наличии отметки о вручении – в дату фактического вручения.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Договор вступает в силу с момента подписания сторонами и действует до 31 декабря текущего года. Если по истечении срока действия Договора стороны не настаивают на его расторжении, то Договор считается продленным на неопределенный срок.</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Арендуемое Оборудование является и остается собственностью Арендодателя вне зависимости от величины арендных платежей и сроков аренды.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Арендодатель не несет ответственности за прямые или косвенные убытки, причиненные Арендатору или третьей стороне использованием Оборудования, в период с даты получения Оборудования Арендатором и до даты возврата Оборудования Арендодателю.</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Стороны обязуются в течение 5 (Пяти) рабочих дней сообщать в письменной форме обо всех изменениях банковских реквизитов и юридического (фактического) адреса. В случае неисполнения указанного требования виновная сторона не в праве ссылаться на факт неполучения уведомлений, извещений другой стороны как на основание для освобождения, уменьшения своей ответственности за неисполнение и (или) ненадлежащее исполнение принятых обязательств.</w:t>
      </w:r>
    </w:p>
    <w:p w:rsidR="009B56DB" w:rsidRPr="009B56DB" w:rsidRDefault="009B56DB" w:rsidP="009B56DB">
      <w:pPr>
        <w:numPr>
          <w:ilvl w:val="1"/>
          <w:numId w:val="1"/>
        </w:numPr>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Арендатор в течение всего срока аренды несет ответственность за любой ущерб, нанесенный Оборудованием Арендатору или третьим лицам. Арендатор как эксплуатирующая организация обязан самостоятельно нести полную имущественную ответственность перед третьими лицами, всеми надзорными, контролирующими и иными органами Российской Федерации по всем вопросам, связанным с арендованным Оборудованием, включая обязательства и ответственность по выполнению всех требований действующего законодательства Российской Федерации в области промышленной безопасности, правил устройства и безопасной эксплуатации арендуемого оборудования. Арендатор обязуется возместить в полном объеме имущественные потери, которые понес Арендодатель, в связи с нарушением Арендатором  требований действующего законодательства в области промышленной безопасности и в области безопасной эксплуатации оборудования соответствующего вида (включая требования по допуску транспортных средств и экипажа к эксплуатации и по обеспечению выполнения норм и правил в области безопасности дорожного движения).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Арендатор, а так же его представители, предоставляющие Арендодателю сведения о контактных телефонных номерах (в том числе мобильных) или адресах электронной почты, предоставляет, таким образом, согласие получать от Арендодателя новости и напоминания посредством телефонной (сотовой) связи или путем уведомления по электронной почте.</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Условия настоящего Договора,  включая все приложения и дополнительные соглашения к нему, а также предоставляемая Сторонами коммерческая, финансовая и иная информация, связанная с исполнением настоящего Договора, считается конфиденциальной и не подлежит разглашению при отсутствии письменного согласия другой Стороны. Стороны принимают все необходимые меры, чтобы их сотрудники, агенты, правопреемники без предварительного согласия другой стороны не информировали третьих лиц о деталях данного договора (включая все приложения и дополнения к нему) как в течение срока действия настоящего Договора, так и в течение 5 (пяти) лет после прекращения настоящего Договора. Условия настоящего пункта не считаются нарушенными, в случае предоставления информации по запросу  уполномоченных государственных органов. В случае если условия настоящего соглашения раскрываются компаниям, оказывающим аудиторские услуги или консультационные услуги, стороны обязаны до раскрытия информации обязать такую компанию сохранять условия конфиденциальности в отношении полученной по данному Договору информации. </w:t>
      </w:r>
    </w:p>
    <w:p w:rsidR="009B56DB" w:rsidRPr="009B56DB" w:rsidRDefault="009B56DB" w:rsidP="009B56DB">
      <w:pPr>
        <w:numPr>
          <w:ilvl w:val="1"/>
          <w:numId w:val="1"/>
        </w:numPr>
        <w:tabs>
          <w:tab w:val="left" w:pos="0"/>
          <w:tab w:val="left" w:pos="180"/>
        </w:tabs>
        <w:suppressAutoHyphens/>
        <w:spacing w:after="0" w:line="240" w:lineRule="auto"/>
        <w:ind w:left="0" w:firstLine="709"/>
        <w:jc w:val="both"/>
        <w:rPr>
          <w:rFonts w:ascii="Arial" w:eastAsia="Times New Roman" w:hAnsi="Arial" w:cs="Arial"/>
          <w:b/>
          <w:sz w:val="18"/>
          <w:szCs w:val="18"/>
          <w:lang w:eastAsia="ru-RU"/>
        </w:rPr>
      </w:pPr>
      <w:r w:rsidRPr="009B56DB">
        <w:rPr>
          <w:rFonts w:ascii="Arial" w:eastAsia="Times New Roman" w:hAnsi="Arial" w:cs="Arial"/>
          <w:b/>
          <w:sz w:val="18"/>
          <w:szCs w:val="18"/>
          <w:lang w:eastAsia="ru-RU"/>
        </w:rPr>
        <w:t>Антикоррупционная оговорка.</w:t>
      </w:r>
    </w:p>
    <w:p w:rsidR="009B56DB" w:rsidRPr="009B56DB" w:rsidRDefault="009B56DB" w:rsidP="009B56DB">
      <w:pPr>
        <w:numPr>
          <w:ilvl w:val="2"/>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Стороны подтверждают,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Договора своими работниками, представителями, аффилированными лицами и иными контрагентами, привлекаемыми ими для исполнения Договора.</w:t>
      </w:r>
    </w:p>
    <w:p w:rsidR="009B56DB" w:rsidRPr="009B56DB" w:rsidRDefault="009B56DB" w:rsidP="009B56DB">
      <w:pPr>
        <w:numPr>
          <w:ilvl w:val="2"/>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9B56DB" w:rsidRPr="009B56DB" w:rsidRDefault="009B56DB" w:rsidP="009B56DB">
      <w:pPr>
        <w:numPr>
          <w:ilvl w:val="2"/>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56DB" w:rsidRPr="009B56DB" w:rsidRDefault="009B56DB" w:rsidP="009B56DB">
      <w:pPr>
        <w:numPr>
          <w:ilvl w:val="2"/>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 При наличии доказательств получения доходов с нарушением антикоррупционных требований, а также при наличии обоснованных подозрений в этом и отказа другой  Стороны представить запрашиваемые документы и информацию Сторона вправе в одностороннем порядке приостановить исполнение своих обязательств по Договору до урегулирования Сторонами спора или его разрешения в судебном порядке.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 указанная Сторона вправе в одностороннем порядке расторгнуть Договор.</w:t>
      </w:r>
    </w:p>
    <w:p w:rsidR="009B56DB" w:rsidRPr="009B56DB" w:rsidRDefault="009B56DB" w:rsidP="009B56DB">
      <w:pPr>
        <w:numPr>
          <w:ilvl w:val="2"/>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w:t>
      </w:r>
    </w:p>
    <w:p w:rsidR="009B56DB" w:rsidRPr="009B56DB" w:rsidRDefault="009B56DB" w:rsidP="009B56DB">
      <w:pPr>
        <w:numPr>
          <w:ilvl w:val="1"/>
          <w:numId w:val="1"/>
        </w:numPr>
        <w:tabs>
          <w:tab w:val="left" w:pos="0"/>
          <w:tab w:val="left" w:pos="180"/>
        </w:tabs>
        <w:suppressAutoHyphens/>
        <w:spacing w:after="0" w:line="240" w:lineRule="auto"/>
        <w:jc w:val="both"/>
        <w:rPr>
          <w:rFonts w:ascii="Arial" w:eastAsia="Times New Roman" w:hAnsi="Arial" w:cs="Arial"/>
          <w:sz w:val="18"/>
          <w:szCs w:val="18"/>
          <w:lang w:eastAsia="ru-RU"/>
        </w:rPr>
      </w:pPr>
      <w:r w:rsidRPr="009B56DB">
        <w:rPr>
          <w:rFonts w:ascii="Arial" w:eastAsia="Times New Roman" w:hAnsi="Arial" w:cs="Arial"/>
          <w:sz w:val="18"/>
          <w:szCs w:val="18"/>
          <w:lang w:eastAsia="ru-RU"/>
        </w:rPr>
        <w:t xml:space="preserve">Арендатор подтверждает, что своевременно  и в полном объеме выполняет все установленные действующим налоговым законодательством РФ обязанности налогоплательщика,  а также не является должником по платежам, подлежащим уплате в бюджет, в отношении него не инициирована процедура банкротства, ликвидации. </w:t>
      </w:r>
    </w:p>
    <w:p w:rsidR="009B56DB" w:rsidRPr="009B56DB" w:rsidRDefault="009B56DB" w:rsidP="009B56DB">
      <w:pPr>
        <w:tabs>
          <w:tab w:val="left" w:pos="0"/>
          <w:tab w:val="left" w:pos="180"/>
        </w:tabs>
        <w:suppressAutoHyphens/>
        <w:spacing w:after="0" w:line="240" w:lineRule="auto"/>
        <w:ind w:left="432"/>
        <w:jc w:val="both"/>
        <w:rPr>
          <w:rFonts w:ascii="Arial" w:eastAsia="Times New Roman" w:hAnsi="Arial" w:cs="Arial"/>
          <w:sz w:val="18"/>
          <w:szCs w:val="18"/>
          <w:lang w:eastAsia="ru-RU"/>
        </w:rPr>
      </w:pPr>
    </w:p>
    <w:p w:rsidR="009B56DB" w:rsidRPr="009B56DB" w:rsidRDefault="009B56DB" w:rsidP="009B56DB">
      <w:pPr>
        <w:numPr>
          <w:ilvl w:val="0"/>
          <w:numId w:val="1"/>
        </w:numPr>
        <w:tabs>
          <w:tab w:val="left" w:pos="0"/>
          <w:tab w:val="left" w:pos="180"/>
        </w:tabs>
        <w:suppressAutoHyphens/>
        <w:spacing w:after="0" w:line="240" w:lineRule="auto"/>
        <w:jc w:val="center"/>
        <w:rPr>
          <w:rFonts w:ascii="Arial" w:eastAsia="Times New Roman" w:hAnsi="Arial" w:cs="Arial"/>
          <w:sz w:val="18"/>
          <w:szCs w:val="18"/>
          <w:lang w:eastAsia="ru-RU"/>
        </w:rPr>
      </w:pPr>
      <w:r w:rsidRPr="009B56DB">
        <w:rPr>
          <w:rFonts w:ascii="Arial" w:eastAsia="Times New Roman" w:hAnsi="Arial" w:cs="Arial"/>
          <w:b/>
          <w:sz w:val="18"/>
          <w:szCs w:val="18"/>
          <w:lang w:eastAsia="ru-RU"/>
        </w:rPr>
        <w:t>АДРЕСА И БАНКОВСКИЕ РЕКВИЗИТЫ СТОРОН</w:t>
      </w:r>
    </w:p>
    <w:tbl>
      <w:tblPr>
        <w:tblW w:w="10134" w:type="dxa"/>
        <w:jc w:val="center"/>
        <w:tblLook w:val="01E0" w:firstRow="1" w:lastRow="1" w:firstColumn="1" w:lastColumn="1" w:noHBand="0" w:noVBand="0"/>
      </w:tblPr>
      <w:tblGrid>
        <w:gridCol w:w="4916"/>
        <w:gridCol w:w="5218"/>
      </w:tblGrid>
      <w:tr w:rsidR="009B56DB" w:rsidRPr="009B56DB" w:rsidTr="00E87261">
        <w:trPr>
          <w:jc w:val="center"/>
        </w:trPr>
        <w:tc>
          <w:tcPr>
            <w:tcW w:w="4916" w:type="dxa"/>
          </w:tcPr>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r w:rsidRPr="009B56DB">
              <w:rPr>
                <w:rFonts w:ascii="Arial" w:eastAsia="Times New Roman" w:hAnsi="Arial" w:cs="Arial"/>
                <w:sz w:val="18"/>
                <w:szCs w:val="18"/>
                <w:lang w:eastAsia="ru-RU"/>
              </w:rPr>
              <w:t>АРЕНДОДАТЕЛЬ:</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&lt;FIRM_NAME&gt;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Юридический</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адрес</w:t>
            </w:r>
            <w:r w:rsidRPr="009B56DB">
              <w:rPr>
                <w:rFonts w:ascii="Arial" w:eastAsia="Times New Roman" w:hAnsi="Arial" w:cs="Arial"/>
                <w:sz w:val="18"/>
                <w:szCs w:val="18"/>
                <w:lang w:val="en-US" w:eastAsia="ru-RU"/>
              </w:rPr>
              <w:t>: &lt;FIRM_ADDRESS_JUR&gt;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р</w:t>
            </w:r>
            <w:r w:rsidRPr="009B56DB">
              <w:rPr>
                <w:rFonts w:ascii="Arial" w:eastAsia="Times New Roman" w:hAnsi="Arial" w:cs="Arial"/>
                <w:sz w:val="18"/>
                <w:szCs w:val="18"/>
                <w:lang w:val="en-US" w:eastAsia="ru-RU"/>
              </w:rPr>
              <w:t>/</w:t>
            </w:r>
            <w:r w:rsidRPr="009B56DB">
              <w:rPr>
                <w:rFonts w:ascii="Arial" w:eastAsia="Times New Roman" w:hAnsi="Arial" w:cs="Arial"/>
                <w:sz w:val="18"/>
                <w:szCs w:val="18"/>
                <w:lang w:eastAsia="ru-RU"/>
              </w:rPr>
              <w:t>сч</w:t>
            </w:r>
            <w:r w:rsidRPr="009B56DB">
              <w:rPr>
                <w:rFonts w:ascii="Arial" w:eastAsia="Times New Roman" w:hAnsi="Arial" w:cs="Arial"/>
                <w:sz w:val="18"/>
                <w:szCs w:val="18"/>
                <w:lang w:val="en-US" w:eastAsia="ru-RU"/>
              </w:rPr>
              <w:t xml:space="preserve"> &lt;FIRM_RAS_ACCOUNT&gt;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в</w:t>
            </w:r>
            <w:r w:rsidRPr="009B56DB">
              <w:rPr>
                <w:rFonts w:ascii="Arial" w:eastAsia="Times New Roman" w:hAnsi="Arial" w:cs="Arial"/>
                <w:sz w:val="18"/>
                <w:szCs w:val="18"/>
                <w:lang w:val="en-US" w:eastAsia="ru-RU"/>
              </w:rPr>
              <w:t xml:space="preserve"> &lt;FIRM_BANK&gt;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К</w:t>
            </w:r>
            <w:r w:rsidRPr="009B56DB">
              <w:rPr>
                <w:rFonts w:ascii="Arial" w:eastAsia="Times New Roman" w:hAnsi="Arial" w:cs="Arial"/>
                <w:sz w:val="18"/>
                <w:szCs w:val="18"/>
                <w:lang w:val="en-US" w:eastAsia="ru-RU"/>
              </w:rPr>
              <w:t>/</w:t>
            </w:r>
            <w:r w:rsidRPr="009B56DB">
              <w:rPr>
                <w:rFonts w:ascii="Arial" w:eastAsia="Times New Roman" w:hAnsi="Arial" w:cs="Arial"/>
                <w:sz w:val="18"/>
                <w:szCs w:val="18"/>
                <w:lang w:eastAsia="ru-RU"/>
              </w:rPr>
              <w:t>сч</w:t>
            </w:r>
            <w:r w:rsidRPr="009B56DB">
              <w:rPr>
                <w:rFonts w:ascii="Arial" w:eastAsia="Times New Roman" w:hAnsi="Arial" w:cs="Arial"/>
                <w:sz w:val="18"/>
                <w:szCs w:val="18"/>
                <w:lang w:val="en-US" w:eastAsia="ru-RU"/>
              </w:rPr>
              <w:t xml:space="preserve"> &lt;FIRM_CORR_ACCOUNT&gt;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БИК</w:t>
            </w:r>
            <w:r w:rsidRPr="009B56DB">
              <w:rPr>
                <w:rFonts w:ascii="Arial" w:eastAsia="Times New Roman" w:hAnsi="Arial" w:cs="Arial"/>
                <w:sz w:val="18"/>
                <w:szCs w:val="18"/>
                <w:lang w:val="en-US" w:eastAsia="ru-RU"/>
              </w:rPr>
              <w:t xml:space="preserve"> &lt;FIRM_BIK&gt;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ИНН</w:t>
            </w:r>
            <w:r w:rsidRPr="009B56DB">
              <w:rPr>
                <w:rFonts w:ascii="Arial" w:eastAsia="Times New Roman" w:hAnsi="Arial" w:cs="Arial"/>
                <w:sz w:val="18"/>
                <w:szCs w:val="18"/>
                <w:lang w:val="en-US" w:eastAsia="ru-RU"/>
              </w:rPr>
              <w:t>: &lt;FIRM_INN&gt;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КПП</w:t>
            </w:r>
            <w:r w:rsidRPr="009B56DB">
              <w:rPr>
                <w:rFonts w:ascii="Arial" w:eastAsia="Times New Roman" w:hAnsi="Arial" w:cs="Arial"/>
                <w:sz w:val="18"/>
                <w:szCs w:val="18"/>
                <w:lang w:val="en-US" w:eastAsia="ru-RU"/>
              </w:rPr>
              <w:t>: &lt;FIRM_KPP&gt;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&lt;FIRM_FILIAL&gt;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&lt;FIRM_ADDRESS_FACT&gt;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От</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имени</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ООО</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Фортрент</w:t>
            </w:r>
            <w:r w:rsidRPr="009B56DB">
              <w:rPr>
                <w:rFonts w:ascii="Arial" w:eastAsia="Times New Roman" w:hAnsi="Arial" w:cs="Arial"/>
                <w:sz w:val="18"/>
                <w:szCs w:val="18"/>
                <w:lang w:val="en-US" w:eastAsia="ru-RU"/>
              </w:rPr>
              <w: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&lt;FIRM_DIRECTOR_POST&gt;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r w:rsidRPr="009B56DB">
              <w:rPr>
                <w:rFonts w:ascii="Arial" w:eastAsia="Times New Roman" w:hAnsi="Arial" w:cs="Arial"/>
                <w:sz w:val="18"/>
                <w:szCs w:val="18"/>
                <w:lang w:eastAsia="ru-RU"/>
              </w:rPr>
              <w:t>&lt;FIRM_FILIAL&gt;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r w:rsidRPr="009B56DB">
              <w:rPr>
                <w:rFonts w:ascii="Arial" w:eastAsia="Times New Roman" w:hAnsi="Arial" w:cs="Arial"/>
                <w:sz w:val="18"/>
                <w:szCs w:val="18"/>
                <w:lang w:eastAsia="ru-RU"/>
              </w:rPr>
              <w:t>__________________________________</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&lt;FIRM_DIRECTOR&gt;</w:t>
            </w:r>
          </w:p>
        </w:tc>
        <w:tc>
          <w:tcPr>
            <w:tcW w:w="5218" w:type="dxa"/>
          </w:tcPr>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АРЕНДАТОР</w:t>
            </w:r>
            <w:r w:rsidRPr="009B56DB">
              <w:rPr>
                <w:rFonts w:ascii="Arial" w:eastAsia="Times New Roman" w:hAnsi="Arial" w:cs="Arial"/>
                <w:sz w:val="18"/>
                <w:szCs w:val="18"/>
                <w:lang w:val="en-US" w:eastAsia="ru-RU"/>
              </w:rPr>
              <w: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&lt;KAGENT_NAME&gt;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ИНН</w:t>
            </w:r>
            <w:r w:rsidRPr="009B56DB">
              <w:rPr>
                <w:rFonts w:ascii="Arial" w:eastAsia="Times New Roman" w:hAnsi="Arial" w:cs="Arial"/>
                <w:sz w:val="18"/>
                <w:szCs w:val="18"/>
                <w:lang w:val="en-US" w:eastAsia="ru-RU"/>
              </w:rPr>
              <w:t xml:space="preserve">: &lt;KAGENT_INN&gt; / </w:t>
            </w:r>
            <w:r w:rsidRPr="009B56DB">
              <w:rPr>
                <w:rFonts w:ascii="Arial" w:eastAsia="Times New Roman" w:hAnsi="Arial" w:cs="Arial"/>
                <w:sz w:val="18"/>
                <w:szCs w:val="18"/>
                <w:lang w:eastAsia="ru-RU"/>
              </w:rPr>
              <w:t>КПП</w:t>
            </w:r>
            <w:r w:rsidRPr="009B56DB">
              <w:rPr>
                <w:rFonts w:ascii="Arial" w:eastAsia="Times New Roman" w:hAnsi="Arial" w:cs="Arial"/>
                <w:sz w:val="18"/>
                <w:szCs w:val="18"/>
                <w:lang w:val="en-US" w:eastAsia="ru-RU"/>
              </w:rPr>
              <w:t>: &lt;KAGENT_KPP&gt;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Юридический</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адрес</w:t>
            </w:r>
            <w:r w:rsidRPr="009B56DB">
              <w:rPr>
                <w:rFonts w:ascii="Arial" w:eastAsia="Times New Roman" w:hAnsi="Arial" w:cs="Arial"/>
                <w:sz w:val="18"/>
                <w:szCs w:val="18"/>
                <w:lang w:val="en-US" w:eastAsia="ru-RU"/>
              </w:rPr>
              <w:t>: &lt;KAGENT_ADDRESS_JUR&gt;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Фактический</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адрес</w:t>
            </w:r>
            <w:r w:rsidRPr="009B56DB">
              <w:rPr>
                <w:rFonts w:ascii="Arial" w:eastAsia="Times New Roman" w:hAnsi="Arial" w:cs="Arial"/>
                <w:sz w:val="18"/>
                <w:szCs w:val="18"/>
                <w:lang w:val="en-US" w:eastAsia="ru-RU"/>
              </w:rPr>
              <w:t>: &lt;KAGENT_ADDRESS_FACT&gt;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Банк</w:t>
            </w:r>
            <w:r w:rsidRPr="009B56DB">
              <w:rPr>
                <w:rFonts w:ascii="Arial" w:eastAsia="Times New Roman" w:hAnsi="Arial" w:cs="Arial"/>
                <w:sz w:val="18"/>
                <w:szCs w:val="18"/>
                <w:lang w:val="en-US" w:eastAsia="ru-RU"/>
              </w:rPr>
              <w:t>: &lt;KAGENT_BANK&gt;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Расчетный</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счет</w:t>
            </w:r>
            <w:r w:rsidRPr="009B56DB">
              <w:rPr>
                <w:rFonts w:ascii="Arial" w:eastAsia="Times New Roman" w:hAnsi="Arial" w:cs="Arial"/>
                <w:sz w:val="18"/>
                <w:szCs w:val="18"/>
                <w:lang w:val="en-US" w:eastAsia="ru-RU"/>
              </w:rPr>
              <w:t>: &lt;KAGENT_RAS_ACCOUNT&gt;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БИК</w:t>
            </w:r>
            <w:r w:rsidRPr="009B56DB">
              <w:rPr>
                <w:rFonts w:ascii="Arial" w:eastAsia="Times New Roman" w:hAnsi="Arial" w:cs="Arial"/>
                <w:sz w:val="18"/>
                <w:szCs w:val="18"/>
                <w:lang w:val="en-US" w:eastAsia="ru-RU"/>
              </w:rPr>
              <w:t>: &lt;KAGENT_BIK&gt;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Корреспондентский</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счет</w:t>
            </w:r>
            <w:r w:rsidRPr="009B56DB">
              <w:rPr>
                <w:rFonts w:ascii="Arial" w:eastAsia="Times New Roman" w:hAnsi="Arial" w:cs="Arial"/>
                <w:sz w:val="18"/>
                <w:szCs w:val="18"/>
                <w:lang w:val="en-US" w:eastAsia="ru-RU"/>
              </w:rPr>
              <w:t>: &lt;KAGENT_CORR_ACCOUNT&gt;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ОКПО</w:t>
            </w:r>
            <w:r w:rsidRPr="009B56DB">
              <w:rPr>
                <w:rFonts w:ascii="Arial" w:eastAsia="Times New Roman" w:hAnsi="Arial" w:cs="Arial"/>
                <w:sz w:val="18"/>
                <w:szCs w:val="18"/>
                <w:lang w:val="en-US" w:eastAsia="ru-RU"/>
              </w:rPr>
              <w:t>: &lt;KAGENT_OKPO&gt;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eastAsia="ru-RU"/>
              </w:rPr>
              <w:t>От</w:t>
            </w:r>
            <w:r w:rsidRPr="009B56DB">
              <w:rPr>
                <w:rFonts w:ascii="Arial" w:eastAsia="Times New Roman" w:hAnsi="Arial" w:cs="Arial"/>
                <w:sz w:val="18"/>
                <w:szCs w:val="18"/>
                <w:lang w:val="en-US" w:eastAsia="ru-RU"/>
              </w:rPr>
              <w:t xml:space="preserve"> </w:t>
            </w:r>
            <w:r w:rsidRPr="009B56DB">
              <w:rPr>
                <w:rFonts w:ascii="Arial" w:eastAsia="Times New Roman" w:hAnsi="Arial" w:cs="Arial"/>
                <w:sz w:val="18"/>
                <w:szCs w:val="18"/>
                <w:lang w:eastAsia="ru-RU"/>
              </w:rPr>
              <w:t>имени</w:t>
            </w:r>
            <w:r w:rsidRPr="009B56DB">
              <w:rPr>
                <w:rFonts w:ascii="Arial" w:eastAsia="Times New Roman" w:hAnsi="Arial" w:cs="Arial"/>
                <w:sz w:val="18"/>
                <w:szCs w:val="18"/>
                <w:lang w:val="en-US" w:eastAsia="ru-RU"/>
              </w:rPr>
              <w:t xml:space="preserve"> &lt;KAGENT_NAME&gt;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val="en-US" w:eastAsia="ru-RU"/>
              </w:rPr>
            </w:pPr>
            <w:r w:rsidRPr="009B56DB">
              <w:rPr>
                <w:rFonts w:ascii="Arial" w:eastAsia="Times New Roman" w:hAnsi="Arial" w:cs="Arial"/>
                <w:sz w:val="18"/>
                <w:szCs w:val="18"/>
                <w:lang w:val="en-US" w:eastAsia="ru-RU"/>
              </w:rPr>
              <w:t>&lt;KAGENT_DIRECTOR_POST&gt;</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r w:rsidRPr="009B56DB">
              <w:rPr>
                <w:rFonts w:ascii="Arial" w:eastAsia="Times New Roman" w:hAnsi="Arial" w:cs="Arial"/>
                <w:sz w:val="18"/>
                <w:szCs w:val="18"/>
                <w:lang w:eastAsia="ru-RU"/>
              </w:rPr>
              <w:t>___________________________</w:t>
            </w:r>
          </w:p>
          <w:p w:rsidR="009B56DB" w:rsidRPr="009B56DB" w:rsidRDefault="009B56DB" w:rsidP="009B56DB">
            <w:pPr>
              <w:tabs>
                <w:tab w:val="left" w:pos="0"/>
              </w:tabs>
              <w:suppressAutoHyphens/>
              <w:spacing w:after="0" w:line="240" w:lineRule="auto"/>
              <w:rPr>
                <w:rFonts w:ascii="Arial" w:eastAsia="Times New Roman" w:hAnsi="Arial" w:cs="Arial"/>
                <w:sz w:val="18"/>
                <w:szCs w:val="18"/>
                <w:lang w:eastAsia="ru-RU"/>
              </w:rPr>
            </w:pPr>
            <w:r w:rsidRPr="009B56DB">
              <w:rPr>
                <w:rFonts w:ascii="Arial" w:eastAsia="Times New Roman" w:hAnsi="Arial" w:cs="Arial"/>
                <w:sz w:val="18"/>
                <w:szCs w:val="18"/>
                <w:lang w:eastAsia="ru-RU"/>
              </w:rPr>
              <w:t>&lt;KAGENT_DIRECTOR&gt;</w:t>
            </w:r>
          </w:p>
        </w:tc>
      </w:tr>
    </w:tbl>
    <w:p w:rsidR="009B56DB" w:rsidRPr="009B56DB" w:rsidRDefault="009B56DB" w:rsidP="009B56DB">
      <w:pPr>
        <w:spacing w:after="0" w:line="240" w:lineRule="auto"/>
        <w:rPr>
          <w:rFonts w:ascii="Arial" w:eastAsia="Times New Roman" w:hAnsi="Arial" w:cs="Arial"/>
          <w:sz w:val="14"/>
          <w:szCs w:val="14"/>
          <w:lang w:eastAsia="ru-RU"/>
        </w:rPr>
      </w:pPr>
    </w:p>
    <w:p w:rsidR="00242263" w:rsidRDefault="00242263">
      <w:bookmarkStart w:id="0" w:name="_GoBack"/>
      <w:bookmarkEnd w:id="0"/>
    </w:p>
    <w:sectPr w:rsidR="00242263" w:rsidSect="00C94E4E">
      <w:headerReference w:type="default" r:id="rId7"/>
      <w:footerReference w:type="default" r:id="rId8"/>
      <w:pgSz w:w="11906" w:h="16838" w:code="9"/>
      <w:pgMar w:top="907" w:right="737" w:bottom="1134" w:left="992" w:header="142" w:footer="5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A1" w:rsidRDefault="009B56DB">
    <w:pPr>
      <w:pStyle w:val="a5"/>
    </w:pPr>
    <w:r>
      <w:t>Арендодатель_________________________ Арендатор ___________________________</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3A1" w:rsidRPr="00C77023" w:rsidRDefault="009B56DB">
    <w:pPr>
      <w:pStyle w:val="a3"/>
      <w:jc w:val="center"/>
      <w:rPr>
        <w:sz w:val="16"/>
        <w:szCs w:val="16"/>
      </w:rPr>
    </w:pPr>
    <w:r w:rsidRPr="00C77023">
      <w:rPr>
        <w:sz w:val="16"/>
        <w:szCs w:val="16"/>
      </w:rPr>
      <w:fldChar w:fldCharType="begin"/>
    </w:r>
    <w:r w:rsidRPr="00C77023">
      <w:rPr>
        <w:sz w:val="16"/>
        <w:szCs w:val="16"/>
      </w:rPr>
      <w:instrText>PAGE   \* MERGEFORMAT</w:instrText>
    </w:r>
    <w:r w:rsidRPr="00C77023">
      <w:rPr>
        <w:sz w:val="16"/>
        <w:szCs w:val="16"/>
      </w:rPr>
      <w:fldChar w:fldCharType="separate"/>
    </w:r>
    <w:r w:rsidRPr="003A2DCB">
      <w:rPr>
        <w:noProof/>
        <w:sz w:val="16"/>
        <w:szCs w:val="16"/>
      </w:rPr>
      <w:t>1</w:t>
    </w:r>
    <w:r w:rsidRPr="00C77023">
      <w:rPr>
        <w:sz w:val="16"/>
        <w:szCs w:val="16"/>
      </w:rPr>
      <w:fldChar w:fldCharType="end"/>
    </w:r>
  </w:p>
  <w:p w:rsidR="00AC23A1" w:rsidRDefault="009B56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956E0"/>
    <w:multiLevelType w:val="multilevel"/>
    <w:tmpl w:val="3244B2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color w:val="auto"/>
      </w:rPr>
    </w:lvl>
    <w:lvl w:ilvl="2">
      <w:start w:val="1"/>
      <w:numFmt w:val="decimal"/>
      <w:lvlText w:val="%1.%2.%3."/>
      <w:lvlJc w:val="left"/>
      <w:pPr>
        <w:tabs>
          <w:tab w:val="num" w:pos="1134"/>
        </w:tabs>
        <w:ind w:left="1134" w:hanging="336"/>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DB"/>
    <w:rsid w:val="00242263"/>
    <w:rsid w:val="009B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E7558-DD10-438F-8445-36FDB795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7">
    <w:name w:val="rvts17"/>
    <w:rsid w:val="009B56DB"/>
    <w:rPr>
      <w:rFonts w:ascii="Times New Roman" w:hAnsi="Times New Roman"/>
      <w:sz w:val="24"/>
    </w:rPr>
  </w:style>
  <w:style w:type="paragraph" w:styleId="a3">
    <w:name w:val="header"/>
    <w:basedOn w:val="a"/>
    <w:link w:val="a4"/>
    <w:uiPriority w:val="99"/>
    <w:rsid w:val="009B5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B56DB"/>
    <w:rPr>
      <w:rFonts w:ascii="Times New Roman" w:eastAsia="Times New Roman" w:hAnsi="Times New Roman" w:cs="Times New Roman"/>
      <w:sz w:val="24"/>
      <w:szCs w:val="24"/>
      <w:lang w:eastAsia="ru-RU"/>
    </w:rPr>
  </w:style>
  <w:style w:type="paragraph" w:styleId="a5">
    <w:name w:val="footer"/>
    <w:basedOn w:val="a"/>
    <w:link w:val="a6"/>
    <w:uiPriority w:val="99"/>
    <w:rsid w:val="009B56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9B56DB"/>
    <w:rPr>
      <w:rFonts w:ascii="Times New Roman" w:eastAsia="Times New Roman" w:hAnsi="Times New Roman" w:cs="Times New Roman"/>
      <w:sz w:val="24"/>
      <w:szCs w:val="24"/>
      <w:lang w:eastAsia="ru-RU"/>
    </w:rPr>
  </w:style>
  <w:style w:type="paragraph" w:styleId="a7">
    <w:name w:val="Title"/>
    <w:basedOn w:val="a"/>
    <w:link w:val="a8"/>
    <w:uiPriority w:val="10"/>
    <w:qFormat/>
    <w:rsid w:val="009B56DB"/>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uiPriority w:val="10"/>
    <w:rsid w:val="009B56DB"/>
    <w:rPr>
      <w:rFonts w:ascii="Times New Roman" w:eastAsia="Times New Roman" w:hAnsi="Times New Roman" w:cs="Times New Roman"/>
      <w:b/>
      <w:sz w:val="28"/>
      <w:szCs w:val="20"/>
    </w:rPr>
  </w:style>
  <w:style w:type="character" w:styleId="a9">
    <w:name w:val="Hyperlink"/>
    <w:basedOn w:val="a0"/>
    <w:uiPriority w:val="99"/>
    <w:rsid w:val="009B5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rent.ru" TargetMode="External"/><Relationship Id="rId5" Type="http://schemas.openxmlformats.org/officeDocument/2006/relationships/hyperlink" Target="http://www.ramire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Zyryanov Anton</dc:creator>
  <cp:keywords/>
  <dc:description/>
  <cp:lastModifiedBy>Zyryanov Anton</cp:lastModifiedBy>
  <cp:revision>1</cp:revision>
  <dcterms:created xsi:type="dcterms:W3CDTF">2018-12-14T07:44:00Z</dcterms:created>
  <dcterms:modified xsi:type="dcterms:W3CDTF">2018-12-14T07:44:00Z</dcterms:modified>
</cp:coreProperties>
</file>